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CB" w:rsidRPr="00CA24F9" w:rsidRDefault="002E1DCB" w:rsidP="002E1DCB">
      <w:pPr>
        <w:autoSpaceDE w:val="0"/>
        <w:autoSpaceDN w:val="0"/>
        <w:adjustRightInd w:val="0"/>
        <w:ind w:left="1416"/>
        <w:rPr>
          <w:rFonts w:ascii="Calibri" w:hAnsi="Calibri" w:cs="Calibri"/>
          <w:b/>
          <w:noProof/>
          <w:color w:val="404040"/>
          <w:sz w:val="20"/>
          <w:szCs w:val="20"/>
        </w:rPr>
      </w:pPr>
    </w:p>
    <w:p w:rsidR="002E1DCB" w:rsidRDefault="002E1DCB" w:rsidP="002E1DCB">
      <w:pPr>
        <w:autoSpaceDE w:val="0"/>
        <w:autoSpaceDN w:val="0"/>
        <w:adjustRightInd w:val="0"/>
        <w:ind w:left="1416"/>
        <w:rPr>
          <w:rFonts w:ascii="Verdana" w:hAnsi="Verdana" w:cs="Calibri"/>
          <w:b/>
          <w:noProof/>
          <w:color w:val="404040"/>
          <w:sz w:val="32"/>
          <w:szCs w:val="32"/>
        </w:rPr>
      </w:pPr>
    </w:p>
    <w:p w:rsidR="002E1DCB" w:rsidRPr="0009242A" w:rsidRDefault="002E1DCB" w:rsidP="002E1DCB">
      <w:pPr>
        <w:autoSpaceDE w:val="0"/>
        <w:autoSpaceDN w:val="0"/>
        <w:adjustRightInd w:val="0"/>
        <w:ind w:left="1416"/>
        <w:rPr>
          <w:rFonts w:ascii="Verdana" w:hAnsi="Verdana" w:cs="Calibri"/>
          <w:b/>
          <w:noProof/>
          <w:color w:val="404040"/>
          <w:sz w:val="32"/>
          <w:szCs w:val="32"/>
        </w:rPr>
      </w:pPr>
      <w:r>
        <w:rPr>
          <w:rFonts w:ascii="Verdana" w:hAnsi="Verdana" w:cs="Calibri"/>
          <w:b/>
          <w:noProof/>
          <w:color w:val="404040"/>
          <w:sz w:val="32"/>
          <w:szCs w:val="32"/>
        </w:rPr>
        <w:t xml:space="preserve">        </w:t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t>Forduljon az</w:t>
      </w:r>
      <w:r>
        <w:rPr>
          <w:rFonts w:ascii="Verdana" w:hAnsi="Verdana" w:cs="Calibri"/>
          <w:b/>
          <w:noProof/>
          <w:color w:val="404040"/>
          <w:sz w:val="32"/>
          <w:szCs w:val="32"/>
        </w:rPr>
        <w:t xml:space="preserve"> </w:t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drawing>
          <wp:inline distT="0" distB="0" distL="0" distR="0" wp14:anchorId="0993BFED" wp14:editId="04368C91">
            <wp:extent cx="1724025" cy="5048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t xml:space="preserve">         </w:t>
      </w:r>
    </w:p>
    <w:p w:rsidR="002E1DCB" w:rsidRPr="0009242A" w:rsidRDefault="002E1DCB" w:rsidP="002E1DCB">
      <w:pPr>
        <w:autoSpaceDE w:val="0"/>
        <w:autoSpaceDN w:val="0"/>
        <w:adjustRightInd w:val="0"/>
        <w:spacing w:line="276" w:lineRule="auto"/>
        <w:ind w:right="-569"/>
        <w:jc w:val="center"/>
        <w:rPr>
          <w:rFonts w:ascii="Verdana" w:hAnsi="Verdana" w:cs="Calibri"/>
          <w:b/>
          <w:noProof/>
          <w:color w:val="404040"/>
          <w:sz w:val="32"/>
          <w:szCs w:val="32"/>
        </w:rPr>
      </w:pPr>
      <w:r>
        <w:rPr>
          <w:rFonts w:ascii="Verdana" w:hAnsi="Verdana" w:cs="Calibri"/>
          <w:b/>
          <w:noProof/>
          <w:color w:val="404040"/>
          <w:sz w:val="32"/>
          <w:szCs w:val="32"/>
        </w:rPr>
        <w:t>Fejér</w:t>
      </w:r>
      <w:r w:rsidRPr="0009242A">
        <w:rPr>
          <w:rFonts w:ascii="Verdana" w:hAnsi="Verdana" w:cs="Calibri"/>
          <w:b/>
          <w:noProof/>
          <w:color w:val="404040"/>
          <w:sz w:val="32"/>
          <w:szCs w:val="32"/>
        </w:rPr>
        <w:t xml:space="preserve"> megyei ügyfélszolgálatához, ha</w:t>
      </w:r>
    </w:p>
    <w:p w:rsidR="002E1DCB" w:rsidRPr="00CA24F9" w:rsidRDefault="002E1DCB" w:rsidP="002E1DCB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color w:val="404040"/>
          <w:sz w:val="18"/>
          <w:szCs w:val="18"/>
        </w:rPr>
        <w:sectPr w:rsidR="002E1DCB" w:rsidRPr="00CA24F9" w:rsidSect="00F4222A">
          <w:footerReference w:type="even" r:id="rId5"/>
          <w:footerReference w:type="default" r:id="rId6"/>
          <w:footerReference w:type="first" r:id="rId7"/>
          <w:pgSz w:w="11906" w:h="16838"/>
          <w:pgMar w:top="1134" w:right="1418" w:bottom="1418" w:left="1418" w:header="709" w:footer="338" w:gutter="0"/>
          <w:cols w:space="708"/>
          <w:titlePg/>
          <w:docGrid w:linePitch="360"/>
        </w:sectPr>
      </w:pP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neme,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életkora,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proofErr w:type="spellStart"/>
      <w:r w:rsidRPr="006E3121">
        <w:rPr>
          <w:rFonts w:ascii="Verdana" w:hAnsi="Verdana" w:cs="Calibri"/>
          <w:color w:val="auto"/>
          <w:sz w:val="20"/>
          <w:szCs w:val="20"/>
        </w:rPr>
        <w:t>bőrszíne</w:t>
      </w:r>
      <w:proofErr w:type="spellEnd"/>
      <w:r w:rsidRPr="006E3121">
        <w:rPr>
          <w:rFonts w:ascii="Verdana" w:hAnsi="Verdana" w:cs="Calibri"/>
          <w:color w:val="auto"/>
          <w:sz w:val="20"/>
          <w:szCs w:val="20"/>
        </w:rPr>
        <w:t xml:space="preserve"> vagy nemzetisége,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jc w:val="right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vagyoni helyzete,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E3121">
        <w:rPr>
          <w:rFonts w:ascii="Verdana" w:hAnsi="Verdana" w:cs="Calibri"/>
          <w:color w:val="auto"/>
          <w:sz w:val="20"/>
          <w:szCs w:val="20"/>
        </w:rPr>
        <w:tab/>
        <w:t xml:space="preserve">    egészségi állapota, 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  szexuális irányultsága, nemi identitása,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faji hovatartozása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vallási, vagy világnézeti meggyőződése,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politikai vagy más véleménye,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anyanyelve, 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fogyatékossága,</w:t>
      </w:r>
    </w:p>
    <w:p w:rsidR="002E1DCB" w:rsidRPr="006E3121" w:rsidRDefault="002E1DCB" w:rsidP="002E1DCB">
      <w:pPr>
        <w:pStyle w:val="NormlWeb"/>
        <w:shd w:val="clear" w:color="auto" w:fill="FFFFFF"/>
        <w:tabs>
          <w:tab w:val="left" w:pos="1980"/>
        </w:tabs>
        <w:spacing w:after="0" w:line="276" w:lineRule="auto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>családi állapota, anyasága vagy apasága,</w:t>
      </w:r>
    </w:p>
    <w:p w:rsidR="002E1DCB" w:rsidRPr="006E3121" w:rsidRDefault="002E1DCB" w:rsidP="002E1DCB">
      <w:pPr>
        <w:pStyle w:val="NormlWeb"/>
        <w:shd w:val="clear" w:color="auto" w:fill="FFFFFF"/>
        <w:spacing w:line="276" w:lineRule="auto"/>
        <w:rPr>
          <w:rFonts w:ascii="Verdana" w:hAnsi="Verdana" w:cs="Calibri"/>
          <w:color w:val="auto"/>
          <w:sz w:val="20"/>
          <w:szCs w:val="20"/>
        </w:rPr>
        <w:sectPr w:rsidR="002E1DCB" w:rsidRPr="006E3121" w:rsidSect="008E4A5A">
          <w:type w:val="continuous"/>
          <w:pgSz w:w="11906" w:h="16838"/>
          <w:pgMar w:top="1702" w:right="1418" w:bottom="1418" w:left="1418" w:header="709" w:footer="338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2E1DCB" w:rsidRPr="006E3121" w:rsidRDefault="002E1DCB" w:rsidP="002E1DCB">
      <w:pPr>
        <w:pStyle w:val="NormlWeb"/>
        <w:shd w:val="clear" w:color="auto" w:fill="FFFFFF"/>
        <w:spacing w:after="0" w:line="276" w:lineRule="auto"/>
        <w:jc w:val="center"/>
        <w:rPr>
          <w:rFonts w:ascii="Verdana" w:hAnsi="Verdana" w:cs="Calibri"/>
          <w:color w:val="auto"/>
          <w:sz w:val="20"/>
          <w:szCs w:val="20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vagy egyéb tulajdonsága miatt </w:t>
      </w:r>
    </w:p>
    <w:p w:rsidR="002E1DCB" w:rsidRPr="006E3121" w:rsidRDefault="002E1DCB" w:rsidP="002E1DCB">
      <w:pPr>
        <w:pStyle w:val="NormlWeb"/>
        <w:shd w:val="clear" w:color="auto" w:fill="FFFFFF"/>
        <w:spacing w:after="0" w:line="276" w:lineRule="auto"/>
        <w:jc w:val="center"/>
        <w:rPr>
          <w:rFonts w:ascii="Verdana" w:hAnsi="Verdana" w:cs="Calibri"/>
          <w:color w:val="FF0000"/>
          <w:sz w:val="28"/>
          <w:szCs w:val="28"/>
        </w:rPr>
      </w:pPr>
      <w:r w:rsidRPr="006E3121">
        <w:rPr>
          <w:rFonts w:ascii="Verdana" w:hAnsi="Verdana" w:cs="Calibri"/>
          <w:b/>
          <w:color w:val="FF0000"/>
          <w:sz w:val="28"/>
          <w:szCs w:val="28"/>
        </w:rPr>
        <w:t>hátrányos megkülönböztetés éri!</w:t>
      </w:r>
    </w:p>
    <w:p w:rsidR="002E1DCB" w:rsidRPr="006E3121" w:rsidRDefault="002E1DCB" w:rsidP="002E1DCB">
      <w:pPr>
        <w:pStyle w:val="NormlWeb"/>
        <w:shd w:val="clear" w:color="auto" w:fill="FFFFFF"/>
        <w:jc w:val="center"/>
        <w:rPr>
          <w:rFonts w:ascii="Verdana" w:hAnsi="Verdana" w:cs="Calibri"/>
          <w:color w:val="auto"/>
          <w:sz w:val="16"/>
          <w:szCs w:val="16"/>
        </w:rPr>
      </w:pPr>
      <w:r w:rsidRPr="006E3121">
        <w:rPr>
          <w:rFonts w:ascii="Verdana" w:hAnsi="Verdana" w:cs="Calibri"/>
          <w:color w:val="auto"/>
          <w:sz w:val="20"/>
          <w:szCs w:val="20"/>
        </w:rPr>
        <w:t xml:space="preserve">Az Egyenlő Bánásmód Hatóság feladata a </w:t>
      </w:r>
      <w:r w:rsidRPr="006E3121">
        <w:rPr>
          <w:rFonts w:ascii="Verdana" w:hAnsi="Verdana" w:cs="Calibri"/>
          <w:b/>
          <w:color w:val="auto"/>
          <w:sz w:val="20"/>
          <w:szCs w:val="20"/>
        </w:rPr>
        <w:t>diszkrimináció</w:t>
      </w:r>
      <w:r w:rsidRPr="006E3121">
        <w:rPr>
          <w:rFonts w:ascii="Verdana" w:hAnsi="Verdana" w:cs="Calibri"/>
          <w:color w:val="auto"/>
          <w:sz w:val="20"/>
          <w:szCs w:val="20"/>
        </w:rPr>
        <w:t>val okozott jogsértések kivizsgálása és megszüntetése.</w:t>
      </w:r>
    </w:p>
    <w:p w:rsidR="002E1DCB" w:rsidRPr="0009242A" w:rsidRDefault="002E1DCB" w:rsidP="002E1DCB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color w:val="404040"/>
          <w:sz w:val="16"/>
          <w:szCs w:val="16"/>
        </w:rPr>
      </w:pPr>
    </w:p>
    <w:p w:rsidR="002E1DCB" w:rsidRPr="00493D74" w:rsidRDefault="002E1DCB" w:rsidP="002E1DCB">
      <w:pPr>
        <w:pStyle w:val="NormlWeb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 w:rsidRPr="00493D74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BBB4342" wp14:editId="1A1017BE">
            <wp:extent cx="2962275" cy="1371600"/>
            <wp:effectExtent l="0" t="0" r="47625" b="38100"/>
            <wp:docPr id="1" name="Kép 1" descr="egyéb tulajdonsá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yéb tulajdonsá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2E1DCB" w:rsidRPr="00CA24F9" w:rsidRDefault="002E1DCB" w:rsidP="002E1DCB">
      <w:pPr>
        <w:pStyle w:val="NormlWeb"/>
        <w:shd w:val="clear" w:color="auto" w:fill="FFFFFF"/>
        <w:spacing w:after="0"/>
        <w:jc w:val="center"/>
        <w:rPr>
          <w:rFonts w:ascii="Calibri" w:hAnsi="Calibri" w:cs="Calibri"/>
          <w:b/>
          <w:color w:val="404040"/>
          <w:sz w:val="16"/>
          <w:szCs w:val="16"/>
        </w:rPr>
      </w:pPr>
    </w:p>
    <w:p w:rsidR="002E1DCB" w:rsidRPr="008A1F95" w:rsidRDefault="002E1DCB" w:rsidP="002E1DCB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auto"/>
          <w:sz w:val="28"/>
          <w:szCs w:val="28"/>
          <w:u w:val="single"/>
        </w:rPr>
      </w:pPr>
      <w:r w:rsidRPr="008A1F95">
        <w:rPr>
          <w:rFonts w:ascii="Verdana" w:hAnsi="Verdana" w:cs="Calibri"/>
          <w:b/>
          <w:color w:val="auto"/>
          <w:sz w:val="28"/>
          <w:szCs w:val="28"/>
        </w:rPr>
        <w:t xml:space="preserve">Keresse fel </w:t>
      </w:r>
      <w:r w:rsidRPr="008A1F95">
        <w:rPr>
          <w:rFonts w:ascii="Verdana" w:hAnsi="Verdana" w:cs="Calibri"/>
          <w:b/>
          <w:color w:val="auto"/>
          <w:sz w:val="28"/>
          <w:szCs w:val="28"/>
          <w:u w:val="single"/>
        </w:rPr>
        <w:t>Dr. Szatmári Éva</w:t>
      </w:r>
    </w:p>
    <w:p w:rsidR="002E1DCB" w:rsidRPr="008A1F95" w:rsidRDefault="002E1DCB" w:rsidP="002E1DCB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auto"/>
          <w:sz w:val="28"/>
          <w:szCs w:val="28"/>
          <w:u w:val="single"/>
        </w:rPr>
      </w:pPr>
      <w:r>
        <w:rPr>
          <w:rFonts w:ascii="Verdana" w:hAnsi="Verdana" w:cs="Calibri"/>
          <w:b/>
          <w:color w:val="auto"/>
          <w:sz w:val="28"/>
          <w:szCs w:val="28"/>
          <w:u w:val="single"/>
        </w:rPr>
        <w:t>Fejér</w:t>
      </w:r>
      <w:r w:rsidRPr="008A1F95">
        <w:rPr>
          <w:rFonts w:ascii="Verdana" w:hAnsi="Verdana" w:cs="Calibri"/>
          <w:b/>
          <w:color w:val="auto"/>
          <w:sz w:val="28"/>
          <w:szCs w:val="28"/>
          <w:u w:val="single"/>
        </w:rPr>
        <w:t xml:space="preserve"> megyei egyenlőbánásmód-referens ügyfélfogadását:</w:t>
      </w:r>
    </w:p>
    <w:p w:rsidR="002E1DCB" w:rsidRPr="008A1F95" w:rsidRDefault="002E1DCB" w:rsidP="002E1DCB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404040"/>
          <w:sz w:val="28"/>
          <w:szCs w:val="28"/>
          <w:shd w:val="clear" w:color="auto" w:fill="F9F9F9"/>
        </w:rPr>
      </w:pPr>
      <w:r w:rsidRPr="008A1F95">
        <w:rPr>
          <w:rFonts w:ascii="Verdana" w:hAnsi="Verdana" w:cstheme="minorHAnsi"/>
          <w:b/>
          <w:color w:val="auto"/>
          <w:sz w:val="28"/>
          <w:szCs w:val="28"/>
          <w:shd w:val="clear" w:color="auto" w:fill="F9F9F9"/>
        </w:rPr>
        <w:t>06 30/960-2657 </w:t>
      </w:r>
      <w:hyperlink r:id="rId9" w:history="1">
        <w:r w:rsidRPr="008A1F95">
          <w:rPr>
            <w:rStyle w:val="Hiperhivatkozs"/>
            <w:rFonts w:ascii="Verdana" w:hAnsi="Verdana" w:cstheme="minorHAnsi"/>
            <w:b/>
            <w:color w:val="auto"/>
            <w:sz w:val="28"/>
            <w:szCs w:val="28"/>
            <w:shd w:val="clear" w:color="auto" w:fill="F9F9F9"/>
          </w:rPr>
          <w:t>eva.drszatmari@gmail.com</w:t>
        </w:r>
      </w:hyperlink>
    </w:p>
    <w:p w:rsidR="002E1DCB" w:rsidRPr="0009242A" w:rsidRDefault="002E1DCB" w:rsidP="002E1DCB">
      <w:pPr>
        <w:pStyle w:val="NormlWeb"/>
        <w:shd w:val="clear" w:color="auto" w:fill="FFFFFF"/>
        <w:spacing w:after="0"/>
        <w:jc w:val="center"/>
        <w:rPr>
          <w:rFonts w:ascii="Verdana" w:hAnsi="Verdana" w:cs="Calibri"/>
          <w:b/>
          <w:color w:val="404040"/>
          <w:sz w:val="16"/>
          <w:szCs w:val="16"/>
          <w:u w:val="single"/>
        </w:rPr>
      </w:pPr>
    </w:p>
    <w:p w:rsidR="002E1DCB" w:rsidRPr="00D33898" w:rsidRDefault="002E1DCB" w:rsidP="002E1DCB">
      <w:pPr>
        <w:pStyle w:val="NormlWeb"/>
        <w:shd w:val="clear" w:color="auto" w:fill="FFFFFF"/>
        <w:spacing w:before="240" w:after="0"/>
        <w:jc w:val="left"/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</w:pPr>
      <w:r w:rsidRPr="00D33898">
        <w:rPr>
          <w:rFonts w:ascii="Verdana" w:hAnsi="Verdana" w:cs="Calibri"/>
          <w:color w:val="auto"/>
          <w:sz w:val="22"/>
          <w:szCs w:val="22"/>
          <w:shd w:val="clear" w:color="auto" w:fill="F9F9F9"/>
        </w:rPr>
        <w:t>Székesfehérvári Regionális Álláskeresők Egyesülete</w:t>
      </w:r>
      <w:r w:rsidRPr="00D33898">
        <w:rPr>
          <w:rFonts w:ascii="Verdana" w:hAnsi="Verdana" w:cs="Calibri"/>
          <w:color w:val="auto"/>
          <w:sz w:val="22"/>
          <w:szCs w:val="22"/>
        </w:rPr>
        <w:br/>
      </w:r>
      <w:r w:rsidRPr="00D33898">
        <w:rPr>
          <w:rFonts w:ascii="Verdana" w:hAnsi="Verdana" w:cs="Calibri"/>
          <w:color w:val="auto"/>
          <w:sz w:val="22"/>
          <w:szCs w:val="22"/>
          <w:shd w:val="clear" w:color="auto" w:fill="F9F9F9"/>
        </w:rPr>
        <w:t>8000 Székesfehérvár, Tolnai u. 10. (tel: +36 20/562-9619)</w:t>
      </w:r>
      <w:r w:rsidRPr="00D33898">
        <w:rPr>
          <w:rFonts w:ascii="Verdana" w:hAnsi="Verdana" w:cs="Calibri"/>
          <w:color w:val="auto"/>
          <w:sz w:val="22"/>
          <w:szCs w:val="22"/>
        </w:rPr>
        <w:br/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0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1.0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3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 xml:space="preserve">. 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szerda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 xml:space="preserve"> 11:30-15:30 </w:t>
      </w:r>
    </w:p>
    <w:p w:rsidR="002E1DCB" w:rsidRPr="00D33898" w:rsidRDefault="002E1DCB" w:rsidP="002E1DCB">
      <w:pPr>
        <w:pStyle w:val="NormlWeb"/>
        <w:shd w:val="clear" w:color="auto" w:fill="FFFFFF"/>
        <w:spacing w:after="0"/>
        <w:jc w:val="left"/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</w:pP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0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1.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17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 szerda 11:30-15:30</w:t>
      </w:r>
    </w:p>
    <w:p w:rsidR="002E1DCB" w:rsidRPr="00D33898" w:rsidRDefault="002E1DCB" w:rsidP="002E1DCB">
      <w:pPr>
        <w:pStyle w:val="NormlWeb"/>
        <w:shd w:val="clear" w:color="auto" w:fill="FFFFFF"/>
        <w:spacing w:after="0"/>
        <w:jc w:val="left"/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</w:pP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201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0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1.2</w:t>
      </w:r>
      <w:r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4</w:t>
      </w:r>
      <w:r w:rsidRPr="00D33898">
        <w:rPr>
          <w:rStyle w:val="Kiemels2"/>
          <w:rFonts w:ascii="Verdana" w:hAnsi="Verdana" w:cs="Calibri"/>
          <w:color w:val="auto"/>
          <w:sz w:val="22"/>
          <w:szCs w:val="22"/>
          <w:shd w:val="clear" w:color="auto" w:fill="F9F9F9"/>
        </w:rPr>
        <w:t>. szerda 11:30-15:30</w:t>
      </w:r>
    </w:p>
    <w:p w:rsidR="002E1DCB" w:rsidRPr="00D33898" w:rsidRDefault="002E1DCB" w:rsidP="002E1DCB">
      <w:pPr>
        <w:pStyle w:val="NormlWeb"/>
        <w:shd w:val="clear" w:color="auto" w:fill="FFFFFF"/>
        <w:spacing w:after="0"/>
        <w:jc w:val="left"/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</w:pPr>
      <w:r w:rsidRPr="00D33898"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>(bejárat a</w:t>
      </w:r>
      <w:r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 xml:space="preserve"> Sziget utcai </w:t>
      </w:r>
      <w:r w:rsidRPr="00D33898"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>iskolau</w:t>
      </w:r>
      <w:r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>dvar felöli oldalá</w:t>
      </w:r>
      <w:r w:rsidRPr="00D33898">
        <w:rPr>
          <w:rStyle w:val="Kiemels2"/>
          <w:rFonts w:ascii="Verdana" w:hAnsi="Verdana" w:cs="Calibri"/>
          <w:color w:val="auto"/>
          <w:sz w:val="20"/>
          <w:szCs w:val="20"/>
          <w:shd w:val="clear" w:color="auto" w:fill="F9F9F9"/>
        </w:rPr>
        <w:t>n)</w:t>
      </w:r>
      <w:bookmarkStart w:id="0" w:name="_GoBack"/>
      <w:bookmarkEnd w:id="0"/>
    </w:p>
    <w:p w:rsidR="002E1DCB" w:rsidRPr="00D33898" w:rsidRDefault="002E1DCB" w:rsidP="002E1DCB">
      <w:pPr>
        <w:pStyle w:val="NormlWeb"/>
        <w:shd w:val="clear" w:color="auto" w:fill="FFFFFF"/>
        <w:spacing w:before="240" w:after="0"/>
        <w:jc w:val="left"/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</w:pPr>
      <w:r w:rsidRPr="00D33898"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>Fejér Megyei Család, Esélyteremtési és Önkéntes Ház</w:t>
      </w:r>
      <w:r w:rsidRPr="00D33898">
        <w:rPr>
          <w:rFonts w:ascii="Verdana" w:hAnsi="Verdana" w:cstheme="minorHAnsi"/>
          <w:color w:val="auto"/>
          <w:sz w:val="22"/>
          <w:szCs w:val="22"/>
        </w:rPr>
        <w:br/>
      </w:r>
      <w:r w:rsidRPr="00D33898"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 xml:space="preserve">8000 Székesfehérvár, Rákóczi út 25. </w:t>
      </w:r>
      <w:r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>(</w:t>
      </w:r>
      <w:r w:rsidRPr="00D33898">
        <w:rPr>
          <w:rFonts w:ascii="Verdana" w:hAnsi="Verdana" w:cstheme="minorHAnsi"/>
          <w:color w:val="auto"/>
          <w:sz w:val="22"/>
          <w:szCs w:val="22"/>
          <w:shd w:val="clear" w:color="auto" w:fill="F9F9F9"/>
        </w:rPr>
        <w:t>tel: +36 30/380-7943</w:t>
      </w:r>
      <w:r w:rsidRPr="00D33898">
        <w:rPr>
          <w:rFonts w:ascii="Verdana" w:hAnsi="Verdana" w:cstheme="minorHAnsi"/>
          <w:color w:val="auto"/>
          <w:sz w:val="22"/>
          <w:szCs w:val="22"/>
        </w:rPr>
        <w:br/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201</w:t>
      </w:r>
      <w:r w:rsidR="007F4ED3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.</w:t>
      </w:r>
      <w:r w:rsidR="007F4ED3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0</w:t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1.</w:t>
      </w:r>
      <w:r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1</w:t>
      </w:r>
      <w:r w:rsidRPr="00D33898">
        <w:rPr>
          <w:rStyle w:val="Kiemels2"/>
          <w:rFonts w:ascii="Verdana" w:hAnsi="Verdana" w:cstheme="minorHAnsi"/>
          <w:color w:val="auto"/>
          <w:sz w:val="22"/>
          <w:szCs w:val="22"/>
          <w:shd w:val="clear" w:color="auto" w:fill="F9F9F9"/>
        </w:rPr>
        <w:t>0. szerda 11:30-15:30</w:t>
      </w:r>
    </w:p>
    <w:p w:rsidR="002E1DCB" w:rsidRPr="00D33898" w:rsidRDefault="002E1DCB" w:rsidP="002E1DCB">
      <w:pPr>
        <w:pStyle w:val="NormlWeb"/>
        <w:shd w:val="clear" w:color="auto" w:fill="FFFFFF"/>
        <w:spacing w:before="240" w:after="0"/>
        <w:jc w:val="left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color w:val="auto"/>
          <w:sz w:val="22"/>
          <w:szCs w:val="22"/>
        </w:rPr>
        <w:t>Adony</w:t>
      </w:r>
      <w:r w:rsidRPr="00D33898">
        <w:rPr>
          <w:rFonts w:ascii="Verdana" w:hAnsi="Verdana"/>
          <w:color w:val="auto"/>
          <w:sz w:val="22"/>
          <w:szCs w:val="22"/>
        </w:rPr>
        <w:t xml:space="preserve"> Város Önkormányzat Polgármesteri Hivatal </w:t>
      </w:r>
    </w:p>
    <w:p w:rsidR="002E1DCB" w:rsidRPr="002E1DCB" w:rsidRDefault="002E1DCB" w:rsidP="002E1DCB">
      <w:pPr>
        <w:pStyle w:val="NormlWeb"/>
        <w:shd w:val="clear" w:color="auto" w:fill="FFFFFF"/>
        <w:spacing w:after="0"/>
        <w:jc w:val="left"/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</w:pPr>
      <w:r w:rsidRPr="002E1DCB">
        <w:rPr>
          <w:rFonts w:ascii="Verdana" w:hAnsi="Verdana" w:cs="Tahoma"/>
          <w:bCs/>
          <w:color w:val="auto"/>
          <w:sz w:val="22"/>
          <w:szCs w:val="22"/>
        </w:rPr>
        <w:t>2457 Adony, Kossuth Lajos u. 4.</w:t>
      </w:r>
      <w:r w:rsidRPr="002E1DCB">
        <w:rPr>
          <w:rFonts w:ascii="Garamond" w:hAnsi="Garamond" w:cs="Tahoma"/>
          <w:bCs/>
          <w:color w:val="auto"/>
          <w:sz w:val="22"/>
          <w:szCs w:val="22"/>
        </w:rPr>
        <w:t xml:space="preserve"> </w:t>
      </w:r>
      <w:r w:rsidRPr="002E1DCB">
        <w:rPr>
          <w:rFonts w:ascii="Verdana" w:hAnsi="Verdana" w:cs="Tahoma"/>
          <w:bCs/>
          <w:sz w:val="22"/>
          <w:szCs w:val="22"/>
        </w:rPr>
        <w:t>(</w:t>
      </w:r>
      <w:r w:rsidRPr="002E1DCB">
        <w:rPr>
          <w:rFonts w:ascii="Verdana" w:hAnsi="Verdana"/>
          <w:sz w:val="22"/>
          <w:szCs w:val="22"/>
        </w:rPr>
        <w:t xml:space="preserve">tel: +36 </w:t>
      </w:r>
      <w:r w:rsidRPr="002E1DCB">
        <w:rPr>
          <w:rFonts w:ascii="Verdana" w:hAnsi="Verdana"/>
          <w:color w:val="auto"/>
          <w:sz w:val="22"/>
          <w:szCs w:val="22"/>
        </w:rPr>
        <w:t>25/504</w:t>
      </w:r>
      <w:r w:rsidR="007F4ED3">
        <w:rPr>
          <w:rFonts w:ascii="Verdana" w:hAnsi="Verdana"/>
          <w:color w:val="auto"/>
          <w:sz w:val="22"/>
          <w:szCs w:val="22"/>
        </w:rPr>
        <w:t>-</w:t>
      </w:r>
      <w:r w:rsidRPr="002E1DCB">
        <w:rPr>
          <w:rFonts w:ascii="Verdana" w:hAnsi="Verdana"/>
          <w:color w:val="auto"/>
          <w:sz w:val="22"/>
          <w:szCs w:val="22"/>
        </w:rPr>
        <w:t>550</w:t>
      </w:r>
      <w:r w:rsidRPr="002E1DCB">
        <w:rPr>
          <w:rFonts w:ascii="Verdana" w:hAnsi="Verdana"/>
          <w:sz w:val="22"/>
          <w:szCs w:val="22"/>
        </w:rPr>
        <w:t>)</w:t>
      </w:r>
    </w:p>
    <w:p w:rsidR="002E1DCB" w:rsidRPr="00D33898" w:rsidRDefault="002E1DCB" w:rsidP="002E1DCB">
      <w:pPr>
        <w:pStyle w:val="Normlbehzs"/>
        <w:tabs>
          <w:tab w:val="center" w:pos="2127"/>
          <w:tab w:val="center" w:pos="5940"/>
        </w:tabs>
        <w:ind w:left="0"/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</w:pP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201</w:t>
      </w:r>
      <w:r w:rsidR="007F4ED3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8</w:t>
      </w: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.</w:t>
      </w:r>
      <w:r w:rsidR="007F4ED3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0</w:t>
      </w: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1.</w:t>
      </w:r>
      <w:r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>31</w:t>
      </w:r>
      <w:r w:rsidRPr="00D33898">
        <w:rPr>
          <w:rStyle w:val="Kiemels2"/>
          <w:rFonts w:ascii="Verdana" w:hAnsi="Verdana" w:cstheme="minorHAnsi"/>
          <w:sz w:val="22"/>
          <w:szCs w:val="22"/>
          <w:shd w:val="clear" w:color="auto" w:fill="F9F9F9"/>
        </w:rPr>
        <w:t xml:space="preserve">. kedd 11:30-15:30 </w:t>
      </w:r>
    </w:p>
    <w:p w:rsidR="002E1DCB" w:rsidRPr="00D33898" w:rsidRDefault="002E1DCB" w:rsidP="002E1DCB">
      <w:pPr>
        <w:pStyle w:val="lfej"/>
        <w:jc w:val="center"/>
        <w:outlineLvl w:val="0"/>
        <w:rPr>
          <w:rFonts w:ascii="Calibri" w:hAnsi="Calibri" w:cs="Calibri"/>
          <w:b/>
          <w:color w:val="FF0000"/>
          <w:sz w:val="22"/>
          <w:szCs w:val="22"/>
        </w:rPr>
      </w:pPr>
    </w:p>
    <w:p w:rsidR="00DE3415" w:rsidRPr="002E1DCB" w:rsidRDefault="002E1DCB" w:rsidP="002E1DCB">
      <w:pPr>
        <w:pStyle w:val="lfej"/>
        <w:jc w:val="center"/>
        <w:outlineLvl w:val="0"/>
        <w:rPr>
          <w:rFonts w:ascii="Verdana" w:hAnsi="Verdana" w:cs="Calibri"/>
          <w:b/>
          <w:color w:val="FF0000"/>
          <w:sz w:val="36"/>
          <w:szCs w:val="36"/>
        </w:rPr>
      </w:pPr>
      <w:r w:rsidRPr="0009242A">
        <w:rPr>
          <w:rFonts w:ascii="Verdana" w:hAnsi="Verdana" w:cs="Calibri"/>
          <w:b/>
          <w:color w:val="FF0000"/>
          <w:sz w:val="36"/>
          <w:szCs w:val="36"/>
        </w:rPr>
        <w:t>Egyenlő bánásmód – mindenkit megillet!</w:t>
      </w:r>
    </w:p>
    <w:sectPr w:rsidR="00DE3415" w:rsidRPr="002E1DCB" w:rsidSect="00F366AF">
      <w:footerReference w:type="even" r:id="rId10"/>
      <w:footerReference w:type="default" r:id="rId11"/>
      <w:type w:val="continuous"/>
      <w:pgSz w:w="11906" w:h="16838"/>
      <w:pgMar w:top="1135" w:right="1080" w:bottom="1276" w:left="1080" w:header="709" w:footer="3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33" w:rsidRDefault="007F4ED3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5B33" w:rsidRDefault="007F4ED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B33" w:rsidRDefault="007F4ED3" w:rsidP="00090B0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05B33" w:rsidRDefault="007F4ED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173" w:rsidRPr="00D12C64" w:rsidRDefault="007F4ED3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2"/>
        <w:szCs w:val="22"/>
      </w:rPr>
    </w:pPr>
    <w:r w:rsidRPr="00D12C64">
      <w:rPr>
        <w:rFonts w:ascii="Calibri" w:hAnsi="Calibri" w:cs="Calibri"/>
        <w:color w:val="808080"/>
        <w:sz w:val="22"/>
        <w:szCs w:val="22"/>
      </w:rPr>
      <w:t xml:space="preserve">www.egyenlobanasmod.hu – </w:t>
    </w:r>
    <w:hyperlink r:id="rId1" w:history="1">
      <w:r w:rsidRPr="00D12C64">
        <w:rPr>
          <w:rStyle w:val="Hiperhivatkozs"/>
          <w:rFonts w:ascii="Calibri" w:hAnsi="Calibri" w:cs="Calibri"/>
          <w:color w:val="808080"/>
          <w:sz w:val="22"/>
          <w:szCs w:val="22"/>
        </w:rPr>
        <w:t>ebh@egyenlobanasmod.hu</w:t>
      </w:r>
    </w:hyperlink>
    <w:r>
      <w:rPr>
        <w:rFonts w:ascii="Calibri" w:hAnsi="Calibri" w:cs="Calibri"/>
        <w:color w:val="808080"/>
        <w:sz w:val="22"/>
        <w:szCs w:val="22"/>
      </w:rPr>
      <w:t xml:space="preserve"> </w:t>
    </w:r>
    <w:r w:rsidRPr="00D12C64">
      <w:rPr>
        <w:rFonts w:ascii="Calibri" w:hAnsi="Calibri" w:cs="Calibri"/>
        <w:color w:val="808080"/>
        <w:sz w:val="22"/>
        <w:szCs w:val="22"/>
      </w:rPr>
      <w:t>–</w:t>
    </w:r>
    <w:r>
      <w:rPr>
        <w:rFonts w:ascii="Calibri" w:hAnsi="Calibri" w:cs="Calibri"/>
        <w:color w:val="808080"/>
        <w:sz w:val="22"/>
        <w:szCs w:val="22"/>
      </w:rPr>
      <w:t xml:space="preserve"> </w:t>
    </w:r>
    <w:r w:rsidRPr="00F366AF">
      <w:rPr>
        <w:rFonts w:ascii="Calibri" w:hAnsi="Calibri" w:cs="Calibri"/>
        <w:color w:val="808080"/>
        <w:sz w:val="22"/>
        <w:szCs w:val="22"/>
      </w:rPr>
      <w:t>ww.facebook.com/</w:t>
    </w:r>
    <w:proofErr w:type="spellStart"/>
    <w:r w:rsidRPr="00F366AF">
      <w:rPr>
        <w:rFonts w:ascii="Calibri" w:hAnsi="Calibri" w:cs="Calibri"/>
        <w:color w:val="808080"/>
        <w:sz w:val="22"/>
        <w:szCs w:val="22"/>
      </w:rPr>
      <w:t>egyenlo.banasmod.hatosag</w:t>
    </w:r>
    <w:proofErr w:type="spellEnd"/>
  </w:p>
  <w:p w:rsidR="002511C4" w:rsidRPr="00D12C64" w:rsidRDefault="007F4ED3" w:rsidP="00BF1173">
    <w:pPr>
      <w:pStyle w:val="llb"/>
      <w:pBdr>
        <w:top w:val="single" w:sz="24" w:space="5" w:color="9BBB59"/>
      </w:pBdr>
      <w:jc w:val="center"/>
      <w:rPr>
        <w:rFonts w:ascii="Calibri" w:hAnsi="Calibri" w:cs="Calibri"/>
        <w:b/>
        <w:iCs/>
        <w:color w:val="808080"/>
        <w:sz w:val="20"/>
        <w:szCs w:val="20"/>
      </w:rPr>
    </w:pPr>
    <w:r w:rsidRPr="006720D9">
      <w:rPr>
        <w:noProof/>
      </w:rPr>
      <w:drawing>
        <wp:inline distT="0" distB="0" distL="0" distR="0" wp14:anchorId="13899E2C" wp14:editId="2185AEEA">
          <wp:extent cx="581025" cy="381000"/>
          <wp:effectExtent l="0" t="0" r="952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CB" w:rsidRDefault="007F4ED3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F06CB" w:rsidRDefault="007F4ED3">
    <w:pPr>
      <w:pStyle w:val="ll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CB" w:rsidRDefault="007F4ED3" w:rsidP="0046779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E1DCB">
      <w:rPr>
        <w:rStyle w:val="Oldalszm"/>
        <w:noProof/>
      </w:rPr>
      <w:t>2</w:t>
    </w:r>
    <w:r>
      <w:rPr>
        <w:rStyle w:val="Oldalszm"/>
      </w:rPr>
      <w:fldChar w:fldCharType="end"/>
    </w:r>
  </w:p>
  <w:p w:rsidR="00EF06CB" w:rsidRDefault="007F4ED3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CB"/>
    <w:rsid w:val="002E1DCB"/>
    <w:rsid w:val="007F4ED3"/>
    <w:rsid w:val="00DE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68F1"/>
  <w15:chartTrackingRefBased/>
  <w15:docId w15:val="{118E41F9-F8F7-49ED-93EA-75E38C10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E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E1DCB"/>
    <w:rPr>
      <w:color w:val="0000FF"/>
      <w:u w:val="single"/>
    </w:rPr>
  </w:style>
  <w:style w:type="paragraph" w:styleId="NormlWeb">
    <w:name w:val="Normal (Web)"/>
    <w:basedOn w:val="Norml"/>
    <w:rsid w:val="002E1DCB"/>
    <w:pPr>
      <w:spacing w:after="284"/>
      <w:jc w:val="both"/>
    </w:pPr>
    <w:rPr>
      <w:color w:val="273457"/>
    </w:rPr>
  </w:style>
  <w:style w:type="paragraph" w:styleId="lfej">
    <w:name w:val="header"/>
    <w:basedOn w:val="Norml"/>
    <w:link w:val="lfejChar"/>
    <w:rsid w:val="002E1D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E1DC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2E1DC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E1D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E1DCB"/>
  </w:style>
  <w:style w:type="character" w:styleId="Kiemels2">
    <w:name w:val="Strong"/>
    <w:basedOn w:val="Bekezdsalapbettpusa"/>
    <w:uiPriority w:val="22"/>
    <w:qFormat/>
    <w:rsid w:val="002E1DCB"/>
    <w:rPr>
      <w:b/>
      <w:bCs/>
    </w:rPr>
  </w:style>
  <w:style w:type="paragraph" w:styleId="Normlbehzs">
    <w:name w:val="Normal Indent"/>
    <w:basedOn w:val="Norml"/>
    <w:unhideWhenUsed/>
    <w:rsid w:val="002E1DCB"/>
    <w:pPr>
      <w:overflowPunct w:val="0"/>
      <w:autoSpaceDE w:val="0"/>
      <w:autoSpaceDN w:val="0"/>
      <w:adjustRightInd w:val="0"/>
      <w:ind w:left="708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11" Type="http://schemas.openxmlformats.org/officeDocument/2006/relationships/footer" Target="footer5.xml"/><Relationship Id="rId5" Type="http://schemas.openxmlformats.org/officeDocument/2006/relationships/footer" Target="footer1.xml"/><Relationship Id="rId10" Type="http://schemas.openxmlformats.org/officeDocument/2006/relationships/footer" Target="footer4.xml"/><Relationship Id="rId4" Type="http://schemas.openxmlformats.org/officeDocument/2006/relationships/image" Target="media/image1.png"/><Relationship Id="rId9" Type="http://schemas.openxmlformats.org/officeDocument/2006/relationships/hyperlink" Target="mailto:eva.drszatmari@g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ebh@egyenlobanasm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dr.Szatmári Éva</dc:creator>
  <cp:keywords/>
  <dc:description/>
  <cp:lastModifiedBy>dr.Szatmári Éva</cp:lastModifiedBy>
  <cp:revision>1</cp:revision>
  <dcterms:created xsi:type="dcterms:W3CDTF">2017-12-13T12:51:00Z</dcterms:created>
  <dcterms:modified xsi:type="dcterms:W3CDTF">2017-12-13T13:03:00Z</dcterms:modified>
</cp:coreProperties>
</file>